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44" w:rsidRDefault="00D56144" w:rsidP="00D56144">
      <w:pPr>
        <w:spacing w:after="0" w:line="240" w:lineRule="auto"/>
        <w:jc w:val="center"/>
        <w:rPr>
          <w:b/>
          <w:bCs/>
          <w:sz w:val="28"/>
          <w:szCs w:val="28"/>
          <w:u w:val="single"/>
        </w:rPr>
      </w:pPr>
      <w:r w:rsidRPr="00EE233E">
        <w:rPr>
          <w:b/>
          <w:bCs/>
          <w:sz w:val="28"/>
          <w:szCs w:val="28"/>
          <w:u w:val="single"/>
        </w:rPr>
        <w:t>Современный подход в вопросах взаимодействия учителя-логопеда и педагог</w:t>
      </w:r>
      <w:proofErr w:type="gramStart"/>
      <w:r w:rsidRPr="00EE233E">
        <w:rPr>
          <w:b/>
          <w:bCs/>
          <w:sz w:val="28"/>
          <w:szCs w:val="28"/>
          <w:u w:val="single"/>
        </w:rPr>
        <w:t>а</w:t>
      </w:r>
      <w:r>
        <w:rPr>
          <w:b/>
          <w:bCs/>
          <w:sz w:val="28"/>
          <w:szCs w:val="28"/>
          <w:u w:val="single"/>
        </w:rPr>
        <w:t>-</w:t>
      </w:r>
      <w:proofErr w:type="gramEnd"/>
      <w:r w:rsidRPr="00EE233E">
        <w:rPr>
          <w:b/>
          <w:bCs/>
          <w:sz w:val="28"/>
          <w:szCs w:val="28"/>
          <w:u w:val="single"/>
        </w:rPr>
        <w:t xml:space="preserve"> психолога в рамках работы клуба заботливого родителя</w:t>
      </w:r>
      <w:r>
        <w:rPr>
          <w:b/>
          <w:bCs/>
          <w:sz w:val="28"/>
          <w:szCs w:val="28"/>
          <w:u w:val="single"/>
        </w:rPr>
        <w:t xml:space="preserve"> «</w:t>
      </w:r>
      <w:proofErr w:type="spellStart"/>
      <w:r>
        <w:rPr>
          <w:b/>
          <w:bCs/>
          <w:sz w:val="28"/>
          <w:szCs w:val="28"/>
          <w:u w:val="single"/>
        </w:rPr>
        <w:t>Речецветик</w:t>
      </w:r>
      <w:proofErr w:type="spellEnd"/>
      <w:r>
        <w:rPr>
          <w:b/>
          <w:bCs/>
          <w:sz w:val="28"/>
          <w:szCs w:val="28"/>
          <w:u w:val="single"/>
        </w:rPr>
        <w:t>».</w:t>
      </w:r>
    </w:p>
    <w:p w:rsidR="00D56144" w:rsidRPr="005B0257" w:rsidRDefault="00D56144" w:rsidP="00D56144">
      <w:pPr>
        <w:spacing w:after="0" w:line="240" w:lineRule="auto"/>
        <w:jc w:val="center"/>
        <w:rPr>
          <w:b/>
          <w:sz w:val="32"/>
          <w:szCs w:val="32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Четыре года назад в ДОУ № 54 была сформирована группа для детей с тяжелыми нарушениями речи (ТНР)</w:t>
      </w:r>
      <w:proofErr w:type="gramStart"/>
      <w:r w:rsidRPr="00ED0B95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Pr="00ED0B95">
        <w:rPr>
          <w:rFonts w:ascii="Times New Roman" w:hAnsi="Times New Roman" w:cs="Times New Roman"/>
          <w:sz w:val="28"/>
          <w:szCs w:val="28"/>
        </w:rPr>
        <w:t>ти дети испытывают трудности коммуникативного характера, поэтому важнейшей задачей является обеспечение их благоприятного социально-личностного развития и адаптации в обществе.</w:t>
      </w:r>
    </w:p>
    <w:p w:rsidR="00D56144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И перед нами встала задача объединить наших родителей и научить их взаимодействовать с детьми и специалистами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ДОУ</w:t>
      </w:r>
      <w:proofErr w:type="gramStart"/>
      <w:r w:rsidRPr="00ED0B95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ED0B95">
        <w:rPr>
          <w:rFonts w:ascii="Times New Roman" w:hAnsi="Times New Roman" w:cs="Times New Roman"/>
          <w:sz w:val="28"/>
          <w:szCs w:val="28"/>
        </w:rPr>
        <w:t>ля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этого был организован клуб заботливого родителя «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Речецветик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>».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Чтобы начать совместную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Start"/>
      <w:r w:rsidRPr="00ED0B95">
        <w:rPr>
          <w:rFonts w:ascii="Times New Roman" w:hAnsi="Times New Roman" w:cs="Times New Roman"/>
          <w:sz w:val="28"/>
          <w:szCs w:val="28"/>
        </w:rPr>
        <w:t>,н</w:t>
      </w:r>
      <w:proofErr w:type="gramEnd"/>
      <w:r w:rsidRPr="00ED0B95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была разработана модель взаимодействия с нашими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 xml:space="preserve">родителями в виде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речецветика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>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Были определены цели, задачи и основные направления работы клуба.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Для формирования позитивного интереса и сплочения группы родителей и детей, заседания клуба проводятся в форме тренингов и консультации,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открытыхмероприятий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по обучению практических навыков в работе с детьми с ТНР,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гдеродители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сначала получают теоретические знания – устные  консультации,  памятки,  буклеты  с полезной  информацией, затем проводятся совместные занятия специалистов  с детьми  и  родителями.</w:t>
      </w:r>
    </w:p>
    <w:p w:rsidR="00D56144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Например: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1.совместное занятие «Ладошки на песке» на коррекцию </w:t>
      </w:r>
      <w:proofErr w:type="spellStart"/>
      <w:proofErr w:type="gramStart"/>
      <w:r w:rsidRPr="00ED0B95">
        <w:rPr>
          <w:rFonts w:ascii="Times New Roman" w:hAnsi="Times New Roman" w:cs="Times New Roman"/>
          <w:sz w:val="28"/>
          <w:szCs w:val="28"/>
        </w:rPr>
        <w:t>эмоциональной-волевой</w:t>
      </w:r>
      <w:proofErr w:type="spellEnd"/>
      <w:proofErr w:type="gramEnd"/>
      <w:r w:rsidRPr="00ED0B95">
        <w:rPr>
          <w:rFonts w:ascii="Times New Roman" w:hAnsi="Times New Roman" w:cs="Times New Roman"/>
          <w:sz w:val="28"/>
          <w:szCs w:val="28"/>
        </w:rPr>
        <w:t xml:space="preserve"> сферы, через использование песочной терапии, где родители с детьми с большим удовольствием выполняли релаксационное упражнения на песке,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рисовалипортрет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сухой кистью  по лицу друг друга.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ED0B95">
        <w:rPr>
          <w:rFonts w:ascii="Times New Roman" w:hAnsi="Times New Roman" w:cs="Times New Roman"/>
          <w:sz w:val="28"/>
          <w:szCs w:val="28"/>
        </w:rPr>
        <w:t xml:space="preserve">открытое занятие «Путешествие Капельки», с целью обучения родителей и детей  совместному  выполнению заданий и оказания помощи  друг другу. Очень понравилось  упражнение «Капельки здороваются», где используется телесная близость с собственным ребенком. 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3.Проводилась консультация с элементами тренинга «Что такое детская агрессивность», где была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представленакартотека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игр для снятия напряжения у детей и понижения степени агрессивности.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4.На тренинге для родителей «Тропинка родительской любви», участники общались в  тесном семейном кругу, играли в ролевые игры, исполняя роли родителя и ребенка.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Очень им запомнился видеоролик «Счастье-это просто».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B95">
        <w:rPr>
          <w:rFonts w:ascii="Times New Roman" w:hAnsi="Times New Roman" w:cs="Times New Roman"/>
          <w:sz w:val="28"/>
          <w:szCs w:val="28"/>
        </w:rPr>
        <w:t>5.Вниманию родителей учителем-логопедом была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представлена авторская программа по развитию артикуляционного аппарата «Язычок и все-все-все…», по которой ведется коррекционно-логопедическая работа в группе, а также демонстрировались авторские игрушки для домашних занятий с язычком.</w:t>
      </w:r>
      <w:proofErr w:type="gramEnd"/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Для получения обратной связи с родителями и детьми, была изучена и реализована технология рефлексивных кругов, как средство развития социальных чувств, так как </w:t>
      </w:r>
      <w:r w:rsidRPr="00ED0B95">
        <w:rPr>
          <w:rFonts w:ascii="Times New Roman" w:hAnsi="Times New Roman" w:cs="Times New Roman"/>
          <w:sz w:val="28"/>
          <w:szCs w:val="28"/>
        </w:rPr>
        <w:lastRenderedPageBreak/>
        <w:t xml:space="preserve">именно круг является гарантией защищенности, в нем лучше происходит обмен опытом всех участников клуба, активизируется творческий потенциал ребенка и взрослого. 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С целью благоприятной социализации семей с детьми с ТНР, в клубе «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Речецветик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>» проводили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цикл совместных встреч со сверстниками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другой подготовительной группой и их родителями, где проводились коммуникативные игры и творческие упражнения.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Особенно понравилось всем упражнение,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в которых родители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и дети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украшали картонную пиццу, используя в работе только по 1 руке, а в  заключени</w:t>
      </w:r>
      <w:proofErr w:type="gramStart"/>
      <w:r w:rsidRPr="00ED0B9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D0B95">
        <w:rPr>
          <w:rFonts w:ascii="Times New Roman" w:hAnsi="Times New Roman" w:cs="Times New Roman"/>
          <w:sz w:val="28"/>
          <w:szCs w:val="28"/>
        </w:rPr>
        <w:t xml:space="preserve"> из этих частей  была собрана«Пицца дружбы».</w:t>
      </w:r>
    </w:p>
    <w:p w:rsidR="00D56144" w:rsidRDefault="00D56144" w:rsidP="00D5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На другой же встрече,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 xml:space="preserve">родители были активными участниками: </w:t>
      </w:r>
    </w:p>
    <w:p w:rsidR="00D56144" w:rsidRPr="00ED0B95" w:rsidRDefault="00D56144" w:rsidP="00D56144">
      <w:pPr>
        <w:spacing w:after="160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сели за парту с детьми, вместе выполняли учебные задания, строили из палочек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Кьюзера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школы будущего. Такая форма взаимодействия помогает родителям «увидеть» своего ребенка в процессе обучения и общения со сверстниками.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0B95">
        <w:rPr>
          <w:rFonts w:ascii="Times New Roman" w:hAnsi="Times New Roman" w:cs="Times New Roman"/>
          <w:sz w:val="28"/>
          <w:szCs w:val="28"/>
        </w:rPr>
        <w:t>Еще одним положительным опытом было совместное осуществление двумя образовательными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 xml:space="preserve">проекта по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гендерному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воспитанию дошкольников, который завершился общим праздником «Принцы и принцессы», где было представлено дефиле шляпок, изготовленных руками родителей.</w:t>
      </w:r>
    </w:p>
    <w:p w:rsidR="00D56144" w:rsidRPr="00ED0B95" w:rsidRDefault="00D56144" w:rsidP="00D5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0B95">
        <w:rPr>
          <w:rFonts w:ascii="Times New Roman" w:hAnsi="Times New Roman" w:cs="Times New Roman"/>
          <w:sz w:val="28"/>
          <w:szCs w:val="28"/>
        </w:rPr>
        <w:t>Поскольку ребенку с тяжелыми нарушениями речи трудно реализовать себя и почувствовать значимым в какой-то сфере деятельности, при клубе было организовано кафе «Уральские самоцветы», где использовалась театральная и практическая деятельность.</w:t>
      </w: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0B95">
        <w:rPr>
          <w:rFonts w:ascii="Times New Roman" w:hAnsi="Times New Roman" w:cs="Times New Roman"/>
          <w:sz w:val="28"/>
          <w:szCs w:val="28"/>
        </w:rPr>
        <w:t>Родители и воспитатели показали детям сказку «Репка на новый лад», затем</w:t>
      </w: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родители и дети сыграли сказку «Рукавичка» и на последнем заседании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кафебыла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показана детьми музыкальная сказка «Заячья избушка». Кроме того, родители в кафе участвуют в совместном исполнении шумовых оркестров и показе «Шумовых» сказок.</w:t>
      </w:r>
    </w:p>
    <w:p w:rsidR="00D56144" w:rsidRDefault="00D56144" w:rsidP="00D56144">
      <w:pPr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5274"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Заканчиваются заседания кафе совместным изготовлением различных блюд: шоколадный ежик из печения, ящерка из теста, винегрет «Овощное чудо», фруктовый салат «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Вкусняшка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>», десерт «Весеннее настроение».</w:t>
      </w: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0B95">
        <w:rPr>
          <w:rFonts w:ascii="Times New Roman" w:hAnsi="Times New Roman" w:cs="Times New Roman"/>
          <w:sz w:val="28"/>
          <w:szCs w:val="28"/>
        </w:rPr>
        <w:t>На базе клуба работают экскурсионные туры по местам работы родителей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ED0B95">
        <w:rPr>
          <w:rFonts w:ascii="Times New Roman" w:hAnsi="Times New Roman" w:cs="Times New Roman"/>
          <w:sz w:val="28"/>
          <w:szCs w:val="28"/>
        </w:rPr>
        <w:t>родствен-ников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наших детей:</w:t>
      </w: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«Ребята и </w:t>
      </w:r>
      <w:proofErr w:type="gramStart"/>
      <w:r w:rsidRPr="00ED0B95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Pr="00ED0B9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0B95">
        <w:rPr>
          <w:rFonts w:ascii="Times New Roman" w:hAnsi="Times New Roman" w:cs="Times New Roman"/>
          <w:sz w:val="28"/>
          <w:szCs w:val="28"/>
        </w:rPr>
        <w:t>- в зоомагазин,</w:t>
      </w: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В гости к «Почтальону Печкину»- экскурсия на почту,</w:t>
      </w: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 xml:space="preserve">посещение «Салона красоты», </w:t>
      </w:r>
      <w:proofErr w:type="gramStart"/>
      <w:r w:rsidRPr="00ED0B95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ED0B95">
        <w:rPr>
          <w:rFonts w:ascii="Times New Roman" w:hAnsi="Times New Roman" w:cs="Times New Roman"/>
          <w:sz w:val="28"/>
          <w:szCs w:val="28"/>
        </w:rPr>
        <w:t xml:space="preserve"> демонстрацией детских стрижек.</w:t>
      </w:r>
    </w:p>
    <w:p w:rsidR="00D56144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0B95">
        <w:rPr>
          <w:rFonts w:ascii="Times New Roman" w:hAnsi="Times New Roman" w:cs="Times New Roman"/>
          <w:sz w:val="28"/>
          <w:szCs w:val="28"/>
        </w:rPr>
        <w:t>Незабываемое впечатление произвело на детей посещение клуба «Пограничников», где ребята смогли надеть военную форму и подержать в руках настоящее оружие.</w:t>
      </w:r>
    </w:p>
    <w:p w:rsidR="00D56144" w:rsidRPr="00ED0B95" w:rsidRDefault="00D56144" w:rsidP="00D56144">
      <w:pPr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Все это помогло расширить объем знаний детей, укрепить детско-родительские связи, обогатить речь детей с ТНР.</w:t>
      </w:r>
    </w:p>
    <w:p w:rsidR="00D56144" w:rsidRPr="00D56144" w:rsidRDefault="00D56144" w:rsidP="00D561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56144">
        <w:rPr>
          <w:rFonts w:ascii="Times New Roman" w:hAnsi="Times New Roman" w:cs="Times New Roman"/>
          <w:b/>
          <w:sz w:val="28"/>
          <w:szCs w:val="28"/>
        </w:rPr>
        <w:t>В результате работы клуба «</w:t>
      </w:r>
      <w:proofErr w:type="spellStart"/>
      <w:r w:rsidRPr="00D56144">
        <w:rPr>
          <w:rFonts w:ascii="Times New Roman" w:hAnsi="Times New Roman" w:cs="Times New Roman"/>
          <w:b/>
          <w:sz w:val="28"/>
          <w:szCs w:val="28"/>
        </w:rPr>
        <w:t>Речецветик</w:t>
      </w:r>
      <w:proofErr w:type="spellEnd"/>
      <w:r w:rsidRPr="00D56144">
        <w:rPr>
          <w:rFonts w:ascii="Times New Roman" w:hAnsi="Times New Roman" w:cs="Times New Roman"/>
          <w:b/>
          <w:sz w:val="28"/>
          <w:szCs w:val="28"/>
        </w:rPr>
        <w:t>»:</w:t>
      </w:r>
    </w:p>
    <w:p w:rsidR="00D56144" w:rsidRPr="00ED0B95" w:rsidRDefault="00D56144" w:rsidP="00D5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lastRenderedPageBreak/>
        <w:t>-У родителей формируется уверенный и активный стиль воспитания детей с особыми образовательными потребностями.</w:t>
      </w:r>
    </w:p>
    <w:p w:rsidR="00D56144" w:rsidRPr="00ED0B95" w:rsidRDefault="00D56144" w:rsidP="00D5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-Обеспечивается оптимизация детско-родительских отношений и повышение психологической компетенции в вопросах воспитания ребенка, желания общаться и взаимодействовать с другими семьями.</w:t>
      </w:r>
    </w:p>
    <w:p w:rsidR="00D56144" w:rsidRPr="00ED0B95" w:rsidRDefault="00D56144" w:rsidP="00D561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-Созданы условия для социализации детей и преодоления барьера изоляции их семей в социуме.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D0B95">
        <w:rPr>
          <w:rFonts w:ascii="Times New Roman" w:hAnsi="Times New Roman" w:cs="Times New Roman"/>
          <w:sz w:val="28"/>
          <w:szCs w:val="28"/>
        </w:rPr>
        <w:t xml:space="preserve">Опыт работы с родителями обобщался на ГМО и был одобрен </w:t>
      </w:r>
      <w:proofErr w:type="spellStart"/>
      <w:r w:rsidRPr="00ED0B95">
        <w:rPr>
          <w:rFonts w:ascii="Times New Roman" w:hAnsi="Times New Roman" w:cs="Times New Roman"/>
          <w:sz w:val="28"/>
          <w:szCs w:val="28"/>
        </w:rPr>
        <w:t>учителями-логопедамии</w:t>
      </w:r>
      <w:proofErr w:type="spellEnd"/>
      <w:r w:rsidRPr="00ED0B95">
        <w:rPr>
          <w:rFonts w:ascii="Times New Roman" w:hAnsi="Times New Roman" w:cs="Times New Roman"/>
          <w:sz w:val="28"/>
          <w:szCs w:val="28"/>
        </w:rPr>
        <w:t xml:space="preserve"> педагогами-психологами.</w:t>
      </w:r>
    </w:p>
    <w:p w:rsidR="00D56144" w:rsidRPr="00ED0B95" w:rsidRDefault="00D56144" w:rsidP="00D561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B95">
        <w:rPr>
          <w:rFonts w:ascii="Times New Roman" w:hAnsi="Times New Roman" w:cs="Times New Roman"/>
          <w:sz w:val="28"/>
          <w:szCs w:val="28"/>
        </w:rPr>
        <w:t>Материалы тренингов и совместных занятий родителей с детьми помещался на сайте ДОУ для ознакомления всеми родителями ДОУ.</w:t>
      </w:r>
    </w:p>
    <w:p w:rsidR="00D56144" w:rsidRPr="00ED0B95" w:rsidRDefault="00D56144" w:rsidP="00D56144">
      <w:pPr>
        <w:rPr>
          <w:rFonts w:ascii="Times New Roman" w:hAnsi="Times New Roman" w:cs="Times New Roman"/>
          <w:sz w:val="28"/>
          <w:szCs w:val="28"/>
        </w:rPr>
      </w:pPr>
    </w:p>
    <w:p w:rsidR="0019511B" w:rsidRDefault="0019511B"/>
    <w:sectPr w:rsidR="0019511B" w:rsidSect="005B025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56144"/>
    <w:rsid w:val="0019511B"/>
    <w:rsid w:val="00D5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842</Words>
  <Characters>4803</Characters>
  <Application>Microsoft Office Word</Application>
  <DocSecurity>0</DocSecurity>
  <Lines>40</Lines>
  <Paragraphs>11</Paragraphs>
  <ScaleCrop>false</ScaleCrop>
  <Company/>
  <LinksUpToDate>false</LinksUpToDate>
  <CharactersWithSpaces>5634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2020-10-24T09:57:00Z</dcterms:created>
  <dcterms:modified xsi:type="dcterms:W3CDTF">2020-10-24T10:01:00Z</dcterms:modified>
</cp:coreProperties>
</file>